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FAC" w:rsidRDefault="00803FAC" w:rsidP="00803FAC">
      <w:pPr>
        <w:pStyle w:val="1"/>
        <w:spacing w:after="320"/>
        <w:ind w:firstLine="0"/>
        <w:jc w:val="center"/>
        <w:rPr>
          <w:b/>
          <w:bCs/>
        </w:rPr>
      </w:pPr>
      <w:r>
        <w:rPr>
          <w:b/>
          <w:bCs/>
        </w:rPr>
        <w:t>ПРОЕКТ</w:t>
      </w:r>
    </w:p>
    <w:p w:rsidR="00803FAC" w:rsidRDefault="00803FAC" w:rsidP="00803FAC">
      <w:pPr>
        <w:pStyle w:val="1"/>
        <w:spacing w:after="320"/>
        <w:ind w:firstLine="0"/>
        <w:jc w:val="center"/>
        <w:rPr>
          <w:b/>
          <w:bCs/>
        </w:rPr>
      </w:pPr>
      <w:r>
        <w:rPr>
          <w:b/>
          <w:bCs/>
        </w:rPr>
        <w:t>Распоряжения о предоставлении разрешения на условно разрешенный вид использования земельного участка</w:t>
      </w:r>
    </w:p>
    <w:p w:rsidR="00803FAC" w:rsidRDefault="00803FAC" w:rsidP="00803FAC">
      <w:pPr>
        <w:pStyle w:val="1"/>
        <w:spacing w:after="320"/>
        <w:ind w:firstLine="0"/>
        <w:jc w:val="center"/>
        <w:rPr>
          <w:b/>
          <w:bCs/>
        </w:rPr>
      </w:pPr>
    </w:p>
    <w:p w:rsidR="00803FAC" w:rsidRDefault="00803FAC" w:rsidP="00803FAC">
      <w:pPr>
        <w:pStyle w:val="1"/>
        <w:spacing w:after="320"/>
        <w:ind w:firstLine="0"/>
        <w:jc w:val="center"/>
        <w:rPr>
          <w:b/>
          <w:bCs/>
        </w:rPr>
      </w:pPr>
    </w:p>
    <w:p w:rsidR="004C7212" w:rsidRDefault="000C567E" w:rsidP="00803FAC">
      <w:pPr>
        <w:pStyle w:val="1"/>
        <w:spacing w:after="320"/>
        <w:ind w:right="5160" w:firstLine="0"/>
        <w:rPr>
          <w:b/>
          <w:bCs/>
        </w:rPr>
      </w:pPr>
      <w:r>
        <w:rPr>
          <w:b/>
          <w:bCs/>
        </w:rPr>
        <w:t>О предоставлении разрешения на условно разрешенный вид использования земельного участка</w:t>
      </w:r>
    </w:p>
    <w:p w:rsidR="00803FAC" w:rsidRDefault="00803FAC" w:rsidP="00803FAC">
      <w:pPr>
        <w:pStyle w:val="1"/>
        <w:spacing w:after="320"/>
        <w:ind w:right="5160" w:firstLine="0"/>
      </w:pPr>
    </w:p>
    <w:p w:rsidR="004C7212" w:rsidRDefault="000C567E">
      <w:pPr>
        <w:pStyle w:val="1"/>
        <w:ind w:firstLine="720"/>
        <w:jc w:val="both"/>
      </w:pPr>
      <w:proofErr w:type="gramStart"/>
      <w:r>
        <w:t>В соответствии со статьей 39 Градостроительного кодекса Российской Федерации, пунктом 6 статьи 2 закона Белгородской области от 21 декабря 2017 года № 223 «О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области», Положением об управлении архитектуры и градостроительства Белгородской области, утвержденным постановлением Правительства Белгородской области от 19 марта 2018 года № 85-пп, согласно</w:t>
      </w:r>
      <w:proofErr w:type="gramEnd"/>
      <w:r>
        <w:t xml:space="preserve"> обращению </w:t>
      </w:r>
      <w:r w:rsidR="005B6DBA" w:rsidRPr="005B6DBA">
        <w:rPr>
          <w:rStyle w:val="a4"/>
          <w:rFonts w:eastAsia="Arial"/>
          <w:b w:val="0"/>
          <w:bCs/>
          <w:u w:val="single"/>
        </w:rPr>
        <w:fldChar w:fldCharType="begin"/>
      </w:r>
      <w:r w:rsidR="005B6DBA" w:rsidRPr="005B6DBA">
        <w:rPr>
          <w:rStyle w:val="a4"/>
          <w:rFonts w:eastAsia="Arial"/>
          <w:bCs/>
          <w:u w:val="single"/>
        </w:rPr>
        <w:instrText xml:space="preserve"> MERGEFIELD кому_предоставляется_разрешение </w:instrText>
      </w:r>
      <w:r w:rsidR="005B6DBA" w:rsidRPr="005B6DBA">
        <w:rPr>
          <w:rStyle w:val="a4"/>
          <w:rFonts w:eastAsia="Arial"/>
          <w:b w:val="0"/>
          <w:bCs/>
          <w:u w:val="single"/>
        </w:rPr>
        <w:fldChar w:fldCharType="separate"/>
      </w:r>
      <w:r w:rsidR="005B6DBA" w:rsidRPr="005B6DBA">
        <w:rPr>
          <w:bCs/>
          <w:noProof/>
          <w:u w:val="single"/>
        </w:rPr>
        <w:t>Кожановой Валентин</w:t>
      </w:r>
      <w:r w:rsidR="005B6DBA">
        <w:rPr>
          <w:bCs/>
          <w:noProof/>
          <w:u w:val="single"/>
        </w:rPr>
        <w:t>ы</w:t>
      </w:r>
      <w:r w:rsidR="005B6DBA" w:rsidRPr="005B6DBA">
        <w:rPr>
          <w:bCs/>
          <w:noProof/>
          <w:u w:val="single"/>
        </w:rPr>
        <w:t xml:space="preserve"> Григорьевн</w:t>
      </w:r>
      <w:r w:rsidR="005B6DBA">
        <w:rPr>
          <w:bCs/>
          <w:noProof/>
          <w:u w:val="single"/>
        </w:rPr>
        <w:t>ы</w:t>
      </w:r>
      <w:r w:rsidR="005B6DBA" w:rsidRPr="005B6DBA">
        <w:rPr>
          <w:rStyle w:val="a4"/>
          <w:rFonts w:eastAsia="Arial"/>
          <w:b w:val="0"/>
          <w:bCs/>
          <w:u w:val="single"/>
        </w:rPr>
        <w:fldChar w:fldCharType="end"/>
      </w:r>
      <w:r>
        <w:t xml:space="preserve">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 от </w:t>
      </w:r>
      <w:r w:rsidR="00803FAC">
        <w:t>______________________</w:t>
      </w:r>
      <w:r>
        <w:t xml:space="preserve"> года, заключением о результатах публичных слушаний от </w:t>
      </w:r>
      <w:r w:rsidR="00803FAC">
        <w:t>___________________________</w:t>
      </w:r>
      <w:r>
        <w:t xml:space="preserve"> года, рекомендациями комиссии по подготовке проектов правил землепользования и застройки:</w:t>
      </w:r>
    </w:p>
    <w:p w:rsidR="004C7212" w:rsidRDefault="000C567E">
      <w:pPr>
        <w:pStyle w:val="1"/>
        <w:numPr>
          <w:ilvl w:val="0"/>
          <w:numId w:val="1"/>
        </w:numPr>
        <w:tabs>
          <w:tab w:val="left" w:pos="1038"/>
        </w:tabs>
        <w:ind w:firstLine="720"/>
        <w:jc w:val="both"/>
      </w:pPr>
      <w:bookmarkStart w:id="0" w:name="bookmark6"/>
      <w:bookmarkEnd w:id="0"/>
      <w:r>
        <w:t xml:space="preserve">Предоставить </w:t>
      </w:r>
      <w:r w:rsidR="005B6DBA" w:rsidRPr="005B6DBA">
        <w:rPr>
          <w:rStyle w:val="a4"/>
          <w:rFonts w:eastAsia="Arial"/>
          <w:b w:val="0"/>
          <w:bCs/>
          <w:u w:val="single"/>
        </w:rPr>
        <w:fldChar w:fldCharType="begin"/>
      </w:r>
      <w:r w:rsidR="005B6DBA" w:rsidRPr="005B6DBA">
        <w:rPr>
          <w:rStyle w:val="a4"/>
          <w:rFonts w:eastAsia="Arial"/>
          <w:bCs/>
          <w:u w:val="single"/>
        </w:rPr>
        <w:instrText xml:space="preserve"> MERGEFIELD кому_предоставляется_разрешение </w:instrText>
      </w:r>
      <w:r w:rsidR="005B6DBA" w:rsidRPr="005B6DBA">
        <w:rPr>
          <w:rStyle w:val="a4"/>
          <w:rFonts w:eastAsia="Arial"/>
          <w:b w:val="0"/>
          <w:bCs/>
          <w:u w:val="single"/>
        </w:rPr>
        <w:fldChar w:fldCharType="separate"/>
      </w:r>
      <w:r w:rsidR="005B6DBA" w:rsidRPr="005B6DBA">
        <w:rPr>
          <w:bCs/>
          <w:noProof/>
          <w:u w:val="single"/>
        </w:rPr>
        <w:t>Кожановой Валентине Григорьевне</w:t>
      </w:r>
      <w:r w:rsidR="005B6DBA" w:rsidRPr="005B6DBA">
        <w:rPr>
          <w:rStyle w:val="a4"/>
          <w:rFonts w:eastAsia="Arial"/>
          <w:b w:val="0"/>
          <w:bCs/>
          <w:u w:val="single"/>
        </w:rPr>
        <w:fldChar w:fldCharType="end"/>
      </w:r>
      <w:r>
        <w:t xml:space="preserve"> разрешение на условно разрешенный вид использования с кодом вида </w:t>
      </w:r>
      <w:r w:rsidR="00656BB8">
        <w:t>13</w:t>
      </w:r>
      <w:r w:rsidR="00E54548">
        <w:t>.</w:t>
      </w:r>
      <w:r w:rsidR="00656BB8">
        <w:t>1</w:t>
      </w:r>
      <w:r w:rsidR="00684347">
        <w:t>.</w:t>
      </w:r>
      <w:r>
        <w:t xml:space="preserve"> «</w:t>
      </w:r>
      <w:r w:rsidR="00656BB8">
        <w:t>Ведение огородничества</w:t>
      </w:r>
      <w:r>
        <w:t>» участка</w:t>
      </w:r>
      <w:r w:rsidR="00656BB8">
        <w:t xml:space="preserve"> с</w:t>
      </w:r>
      <w:r>
        <w:t xml:space="preserve"> </w:t>
      </w:r>
      <w:fldSimple w:instr=" MERGEFIELD вид_номера ">
        <w:r w:rsidR="00656BB8">
          <w:rPr>
            <w:noProof/>
          </w:rPr>
          <w:t>условным</w:t>
        </w:r>
      </w:fldSimple>
      <w:r w:rsidR="00656BB8">
        <w:t xml:space="preserve"> номером </w:t>
      </w:r>
      <w:r w:rsidR="005B6DBA">
        <w:fldChar w:fldCharType="begin"/>
      </w:r>
      <w:r w:rsidR="005B6DBA">
        <w:instrText xml:space="preserve"> MERGEFIELD номер_участка </w:instrText>
      </w:r>
      <w:r w:rsidR="005B6DBA">
        <w:fldChar w:fldCharType="separate"/>
      </w:r>
      <w:r w:rsidR="005B6DBA" w:rsidRPr="0012125C">
        <w:rPr>
          <w:noProof/>
        </w:rPr>
        <w:t>31:09:2306001:ЗУ1</w:t>
      </w:r>
      <w:r w:rsidR="005B6DBA">
        <w:fldChar w:fldCharType="end"/>
      </w:r>
      <w:r w:rsidR="005B6DBA" w:rsidRPr="006506E7">
        <w:rPr>
          <w:rStyle w:val="a4"/>
          <w:rFonts w:eastAsia="Arial"/>
          <w:bCs/>
        </w:rPr>
        <w:t xml:space="preserve">, </w:t>
      </w:r>
      <w:r w:rsidR="005B6DBA" w:rsidRPr="006506E7">
        <w:t xml:space="preserve">площадью </w:t>
      </w:r>
      <w:r w:rsidR="005B6DBA">
        <w:fldChar w:fldCharType="begin"/>
      </w:r>
      <w:r w:rsidR="005B6DBA">
        <w:instrText xml:space="preserve"> MERGEFIELD площадь </w:instrText>
      </w:r>
      <w:r w:rsidR="005B6DBA">
        <w:fldChar w:fldCharType="separate"/>
      </w:r>
      <w:r w:rsidR="005B6DBA" w:rsidRPr="0012125C">
        <w:rPr>
          <w:noProof/>
        </w:rPr>
        <w:t>40252</w:t>
      </w:r>
      <w:r w:rsidR="005B6DBA">
        <w:fldChar w:fldCharType="end"/>
      </w:r>
      <w:r w:rsidR="005B6DBA" w:rsidRPr="006506E7">
        <w:t xml:space="preserve"> </w:t>
      </w:r>
      <w:proofErr w:type="spellStart"/>
      <w:r w:rsidR="005B6DBA" w:rsidRPr="006506E7">
        <w:t>кв.м</w:t>
      </w:r>
      <w:proofErr w:type="spellEnd"/>
      <w:r w:rsidR="005B6DBA">
        <w:t>.</w:t>
      </w:r>
      <w:r>
        <w:t xml:space="preserve">, расположенного в территориальной зоне «Зона </w:t>
      </w:r>
      <w:r w:rsidR="00E54548">
        <w:rPr>
          <w:szCs w:val="24"/>
        </w:rPr>
        <w:t>застройки индивидуальными жилыми домами с содержанием домашнего скота и птицы</w:t>
      </w:r>
      <w:r>
        <w:t>» (</w:t>
      </w:r>
      <w:r w:rsidR="00E54548">
        <w:t>Ж-1Б</w:t>
      </w:r>
      <w:r>
        <w:t>) по адресу:</w:t>
      </w:r>
      <w:r w:rsidR="00055C79" w:rsidRPr="00055C79">
        <w:t xml:space="preserve"> </w:t>
      </w:r>
      <w:r w:rsidR="00055C79" w:rsidRPr="00004B5B">
        <w:t xml:space="preserve">Белгородская область, Корочанский район, </w:t>
      </w:r>
      <w:r w:rsidR="005B6DBA" w:rsidRPr="0012125C">
        <w:rPr>
          <w:noProof/>
        </w:rPr>
        <w:t>Соколовское сельское поселение, х. Коммуна</w:t>
      </w:r>
      <w:r w:rsidR="000F4EF4">
        <w:t>.</w:t>
      </w:r>
    </w:p>
    <w:p w:rsidR="005B6DBA" w:rsidRDefault="005B6DBA" w:rsidP="005B6DBA">
      <w:pPr>
        <w:pStyle w:val="1"/>
        <w:numPr>
          <w:ilvl w:val="0"/>
          <w:numId w:val="1"/>
        </w:numPr>
        <w:tabs>
          <w:tab w:val="left" w:pos="1038"/>
        </w:tabs>
        <w:ind w:firstLine="720"/>
        <w:jc w:val="both"/>
      </w:pPr>
      <w:r>
        <w:t xml:space="preserve">Предоставить </w:t>
      </w:r>
      <w:r w:rsidRPr="005B6DBA">
        <w:rPr>
          <w:rStyle w:val="a4"/>
          <w:rFonts w:eastAsia="Arial"/>
          <w:b w:val="0"/>
          <w:bCs/>
          <w:u w:val="single"/>
        </w:rPr>
        <w:fldChar w:fldCharType="begin"/>
      </w:r>
      <w:r w:rsidRPr="005B6DBA">
        <w:rPr>
          <w:rStyle w:val="a4"/>
          <w:rFonts w:eastAsia="Arial"/>
          <w:bCs/>
          <w:u w:val="single"/>
        </w:rPr>
        <w:instrText xml:space="preserve"> MERGEFIELD кому_предоставляется_разрешение </w:instrText>
      </w:r>
      <w:r w:rsidRPr="005B6DBA">
        <w:rPr>
          <w:rStyle w:val="a4"/>
          <w:rFonts w:eastAsia="Arial"/>
          <w:b w:val="0"/>
          <w:bCs/>
          <w:u w:val="single"/>
        </w:rPr>
        <w:fldChar w:fldCharType="separate"/>
      </w:r>
      <w:r w:rsidRPr="005B6DBA">
        <w:rPr>
          <w:bCs/>
          <w:noProof/>
          <w:u w:val="single"/>
        </w:rPr>
        <w:t>Кожановой Валентине Григорьевне</w:t>
      </w:r>
      <w:r w:rsidRPr="005B6DBA">
        <w:rPr>
          <w:rStyle w:val="a4"/>
          <w:rFonts w:eastAsia="Arial"/>
          <w:b w:val="0"/>
          <w:bCs/>
          <w:u w:val="single"/>
        </w:rPr>
        <w:fldChar w:fldCharType="end"/>
      </w:r>
      <w:r>
        <w:t xml:space="preserve"> разрешение на условно разрешенный вид использования с кодом вида 13.1. «Ведение огородничества» участка с </w:t>
      </w:r>
      <w:r>
        <w:fldChar w:fldCharType="begin"/>
      </w:r>
      <w:r>
        <w:instrText xml:space="preserve"> MERGEFIELD вид_номера </w:instrText>
      </w:r>
      <w:r>
        <w:fldChar w:fldCharType="separate"/>
      </w:r>
      <w:r>
        <w:rPr>
          <w:noProof/>
        </w:rPr>
        <w:t>условным</w:t>
      </w:r>
      <w:r>
        <w:fldChar w:fldCharType="end"/>
      </w:r>
      <w:r>
        <w:t xml:space="preserve"> номером </w:t>
      </w:r>
      <w:r>
        <w:fldChar w:fldCharType="begin"/>
      </w:r>
      <w:r>
        <w:instrText xml:space="preserve"> MERGEFIELD номер_участка </w:instrText>
      </w:r>
      <w:r>
        <w:fldChar w:fldCharType="separate"/>
      </w:r>
      <w:r w:rsidRPr="0012125C">
        <w:rPr>
          <w:noProof/>
        </w:rPr>
        <w:t>31:09:2306001:ЗУ1</w:t>
      </w:r>
      <w:r>
        <w:fldChar w:fldCharType="end"/>
      </w:r>
      <w:r w:rsidRPr="006506E7">
        <w:rPr>
          <w:rStyle w:val="a4"/>
          <w:rFonts w:eastAsia="Arial"/>
          <w:bCs/>
        </w:rPr>
        <w:t xml:space="preserve">, </w:t>
      </w:r>
      <w:r w:rsidRPr="006506E7">
        <w:t xml:space="preserve">площадью </w:t>
      </w:r>
      <w:r>
        <w:t>1767</w:t>
      </w:r>
      <w:bookmarkStart w:id="1" w:name="_GoBack"/>
      <w:bookmarkEnd w:id="1"/>
      <w:r w:rsidRPr="006506E7">
        <w:t xml:space="preserve"> </w:t>
      </w:r>
      <w:proofErr w:type="spellStart"/>
      <w:r w:rsidRPr="006506E7">
        <w:t>кв.м</w:t>
      </w:r>
      <w:proofErr w:type="spellEnd"/>
      <w:r>
        <w:t xml:space="preserve">., расположенного в территориальной зоне «Зона </w:t>
      </w:r>
      <w:r>
        <w:rPr>
          <w:szCs w:val="24"/>
        </w:rPr>
        <w:t>застройки индивидуальными жилыми домами с содержанием домашнего скота и птицы</w:t>
      </w:r>
      <w:r>
        <w:t>» (Ж-1Б) по адресу:</w:t>
      </w:r>
      <w:r w:rsidRPr="00055C79">
        <w:t xml:space="preserve"> </w:t>
      </w:r>
      <w:r w:rsidRPr="00004B5B">
        <w:t xml:space="preserve">Белгородская область, Корочанский район, </w:t>
      </w:r>
      <w:r w:rsidRPr="0012125C">
        <w:rPr>
          <w:noProof/>
        </w:rPr>
        <w:t xml:space="preserve">Соколовское </w:t>
      </w:r>
      <w:r w:rsidRPr="0012125C">
        <w:rPr>
          <w:noProof/>
        </w:rPr>
        <w:lastRenderedPageBreak/>
        <w:t>сельское поселение, х. Коммуна</w:t>
      </w:r>
      <w:r>
        <w:t>.</w:t>
      </w:r>
    </w:p>
    <w:p w:rsidR="004C7212" w:rsidRDefault="000C567E">
      <w:pPr>
        <w:pStyle w:val="1"/>
        <w:numPr>
          <w:ilvl w:val="0"/>
          <w:numId w:val="1"/>
        </w:numPr>
        <w:tabs>
          <w:tab w:val="left" w:pos="1038"/>
        </w:tabs>
        <w:ind w:firstLine="720"/>
        <w:jc w:val="both"/>
      </w:pPr>
      <w:bookmarkStart w:id="2" w:name="bookmark7"/>
      <w:bookmarkEnd w:id="2"/>
      <w:r>
        <w:t>Рекомендовать администрации муниципального района «Корочанский район» Белгородской области обеспечить размещение настоящего распоряжения на официальном сайте органа местного самоуправления в информационно-телекоммуникационной сети «Интернет».</w:t>
      </w:r>
    </w:p>
    <w:p w:rsidR="004C7212" w:rsidRDefault="000C567E">
      <w:pPr>
        <w:pStyle w:val="1"/>
        <w:numPr>
          <w:ilvl w:val="0"/>
          <w:numId w:val="1"/>
        </w:numPr>
        <w:tabs>
          <w:tab w:val="left" w:pos="1042"/>
        </w:tabs>
        <w:ind w:firstLine="720"/>
        <w:jc w:val="both"/>
      </w:pPr>
      <w:bookmarkStart w:id="3" w:name="bookmark8"/>
      <w:bookmarkEnd w:id="3"/>
      <w:r>
        <w:t xml:space="preserve">Отделу </w:t>
      </w:r>
      <w:proofErr w:type="gramStart"/>
      <w:r>
        <w:t>ведения региональной информационной системы обеспечения градостроительной деятельности управления архитектуры</w:t>
      </w:r>
      <w:proofErr w:type="gramEnd"/>
      <w:r>
        <w:t xml:space="preserve"> и градостроительства Белгородской области</w:t>
      </w:r>
      <w:proofErr w:type="gramStart"/>
      <w:r>
        <w:t xml:space="preserve"> (</w:t>
      </w:r>
      <w:r w:rsidR="00803FAC">
        <w:t>________________</w:t>
      </w:r>
      <w:r>
        <w:t xml:space="preserve">) </w:t>
      </w:r>
      <w:proofErr w:type="gramEnd"/>
      <w:r>
        <w:t>обеспечить размещение настоящего распоряжения на официальном сайте управления</w:t>
      </w:r>
      <w:r w:rsidR="00803FAC">
        <w:t xml:space="preserve"> </w:t>
      </w:r>
      <w:r>
        <w:t>архитектуры и градостроительства Белгородской области (</w:t>
      </w:r>
      <w:hyperlink r:id="rId8" w:history="1">
        <w:r>
          <w:t>http://uaig31.ru</w:t>
        </w:r>
      </w:hyperlink>
      <w:r>
        <w:t>) в информационно-телекоммуникационной сети «Интернет».</w:t>
      </w:r>
    </w:p>
    <w:p w:rsidR="004C7212" w:rsidRDefault="000C567E">
      <w:pPr>
        <w:pStyle w:val="1"/>
        <w:numPr>
          <w:ilvl w:val="0"/>
          <w:numId w:val="1"/>
        </w:numPr>
        <w:tabs>
          <w:tab w:val="left" w:pos="1067"/>
        </w:tabs>
        <w:ind w:firstLine="720"/>
        <w:jc w:val="both"/>
      </w:pPr>
      <w:bookmarkStart w:id="4" w:name="bookmark9"/>
      <w:bookmarkEnd w:id="4"/>
      <w:r>
        <w:t>Отделу правового обеспечения и контроля за градостроительной деятельностью управления архитектуры и градостроительства Белгородской областью</w:t>
      </w:r>
      <w:proofErr w:type="gramStart"/>
      <w:r>
        <w:t xml:space="preserve"> (</w:t>
      </w:r>
      <w:r w:rsidR="00803FAC">
        <w:t>___________________</w:t>
      </w:r>
      <w:r>
        <w:t xml:space="preserve">) </w:t>
      </w:r>
      <w:proofErr w:type="gramEnd"/>
      <w:r>
        <w:t>обеспечить опубликование настоящего распоряжения в сетевом издании «Вестник нормативных правовых актов Белгородской области» (zakonbelregion.ru).</w:t>
      </w:r>
    </w:p>
    <w:p w:rsidR="004C7212" w:rsidRDefault="000C567E">
      <w:pPr>
        <w:pStyle w:val="1"/>
        <w:numPr>
          <w:ilvl w:val="0"/>
          <w:numId w:val="1"/>
        </w:numPr>
        <w:tabs>
          <w:tab w:val="left" w:pos="1067"/>
        </w:tabs>
        <w:spacing w:after="620"/>
        <w:ind w:firstLine="720"/>
        <w:jc w:val="both"/>
      </w:pPr>
      <w:bookmarkStart w:id="5" w:name="bookmark10"/>
      <w:bookmarkEnd w:id="5"/>
      <w:proofErr w:type="gramStart"/>
      <w:r>
        <w:t>Контроль за</w:t>
      </w:r>
      <w:proofErr w:type="gramEnd"/>
      <w:r>
        <w:t xml:space="preserve"> исполнением настоящего распоряжения оставляю за собой.</w:t>
      </w:r>
    </w:p>
    <w:sectPr w:rsidR="004C7212">
      <w:pgSz w:w="11900" w:h="16840"/>
      <w:pgMar w:top="1574" w:right="518" w:bottom="1641" w:left="1686" w:header="1146" w:footer="121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75A" w:rsidRDefault="00DC175A">
      <w:r>
        <w:separator/>
      </w:r>
    </w:p>
  </w:endnote>
  <w:endnote w:type="continuationSeparator" w:id="0">
    <w:p w:rsidR="00DC175A" w:rsidRDefault="00DC1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75A" w:rsidRDefault="00DC175A"/>
  </w:footnote>
  <w:footnote w:type="continuationSeparator" w:id="0">
    <w:p w:rsidR="00DC175A" w:rsidRDefault="00DC175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42157"/>
    <w:multiLevelType w:val="multilevel"/>
    <w:tmpl w:val="8ABCC8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4C7212"/>
    <w:rsid w:val="00035B33"/>
    <w:rsid w:val="00055C79"/>
    <w:rsid w:val="000C567E"/>
    <w:rsid w:val="000F4EF4"/>
    <w:rsid w:val="004C7212"/>
    <w:rsid w:val="0051715F"/>
    <w:rsid w:val="0057138B"/>
    <w:rsid w:val="005B6DBA"/>
    <w:rsid w:val="00633A49"/>
    <w:rsid w:val="00656BB8"/>
    <w:rsid w:val="00684347"/>
    <w:rsid w:val="0068757D"/>
    <w:rsid w:val="007B6D7A"/>
    <w:rsid w:val="00803FAC"/>
    <w:rsid w:val="00852313"/>
    <w:rsid w:val="0088245D"/>
    <w:rsid w:val="00945E0B"/>
    <w:rsid w:val="00C70568"/>
    <w:rsid w:val="00DC175A"/>
    <w:rsid w:val="00E54548"/>
    <w:rsid w:val="00EE5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after="280"/>
    </w:pPr>
    <w:rPr>
      <w:rFonts w:ascii="Arial" w:eastAsia="Arial" w:hAnsi="Arial" w:cs="Arial"/>
      <w:b/>
      <w:bCs/>
      <w:sz w:val="20"/>
      <w:szCs w:val="20"/>
    </w:rPr>
  </w:style>
  <w:style w:type="paragraph" w:customStyle="1" w:styleId="11">
    <w:name w:val="Заголовок №1"/>
    <w:basedOn w:val="a"/>
    <w:link w:val="10"/>
    <w:pPr>
      <w:spacing w:after="100" w:line="290" w:lineRule="auto"/>
      <w:jc w:val="center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pacing w:after="160"/>
      <w:jc w:val="center"/>
      <w:outlineLvl w:val="1"/>
    </w:pPr>
    <w:rPr>
      <w:rFonts w:ascii="Arial" w:eastAsia="Arial" w:hAnsi="Arial" w:cs="Arial"/>
      <w:sz w:val="32"/>
      <w:szCs w:val="32"/>
    </w:rPr>
  </w:style>
  <w:style w:type="paragraph" w:customStyle="1" w:styleId="30">
    <w:name w:val="Основной текст (3)"/>
    <w:basedOn w:val="a"/>
    <w:link w:val="3"/>
    <w:pPr>
      <w:spacing w:after="600"/>
      <w:jc w:val="center"/>
    </w:pPr>
    <w:rPr>
      <w:rFonts w:ascii="Arial" w:eastAsia="Arial" w:hAnsi="Arial" w:cs="Arial"/>
      <w:b/>
      <w:bCs/>
      <w:sz w:val="17"/>
      <w:szCs w:val="17"/>
    </w:rPr>
  </w:style>
  <w:style w:type="character" w:customStyle="1" w:styleId="a4">
    <w:name w:val="Цветовое выделение"/>
    <w:rsid w:val="00656BB8"/>
    <w:rPr>
      <w:b/>
      <w:bCs w:val="0"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after="280"/>
    </w:pPr>
    <w:rPr>
      <w:rFonts w:ascii="Arial" w:eastAsia="Arial" w:hAnsi="Arial" w:cs="Arial"/>
      <w:b/>
      <w:bCs/>
      <w:sz w:val="20"/>
      <w:szCs w:val="20"/>
    </w:rPr>
  </w:style>
  <w:style w:type="paragraph" w:customStyle="1" w:styleId="11">
    <w:name w:val="Заголовок №1"/>
    <w:basedOn w:val="a"/>
    <w:link w:val="10"/>
    <w:pPr>
      <w:spacing w:after="100" w:line="290" w:lineRule="auto"/>
      <w:jc w:val="center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pacing w:after="160"/>
      <w:jc w:val="center"/>
      <w:outlineLvl w:val="1"/>
    </w:pPr>
    <w:rPr>
      <w:rFonts w:ascii="Arial" w:eastAsia="Arial" w:hAnsi="Arial" w:cs="Arial"/>
      <w:sz w:val="32"/>
      <w:szCs w:val="32"/>
    </w:rPr>
  </w:style>
  <w:style w:type="paragraph" w:customStyle="1" w:styleId="30">
    <w:name w:val="Основной текст (3)"/>
    <w:basedOn w:val="a"/>
    <w:link w:val="3"/>
    <w:pPr>
      <w:spacing w:after="600"/>
      <w:jc w:val="center"/>
    </w:pPr>
    <w:rPr>
      <w:rFonts w:ascii="Arial" w:eastAsia="Arial" w:hAnsi="Arial" w:cs="Arial"/>
      <w:b/>
      <w:bCs/>
      <w:sz w:val="17"/>
      <w:szCs w:val="17"/>
    </w:rPr>
  </w:style>
  <w:style w:type="character" w:customStyle="1" w:styleId="a4">
    <w:name w:val="Цветовое выделение"/>
    <w:rsid w:val="00656BB8"/>
    <w:rPr>
      <w:b/>
      <w:bCs w:val="0"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aig3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Владимир</cp:lastModifiedBy>
  <cp:revision>5</cp:revision>
  <dcterms:created xsi:type="dcterms:W3CDTF">2024-02-09T05:44:00Z</dcterms:created>
  <dcterms:modified xsi:type="dcterms:W3CDTF">2024-10-08T06:40:00Z</dcterms:modified>
</cp:coreProperties>
</file>